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</w:rPr>
        <w:t>件</w:t>
      </w:r>
    </w:p>
    <w:p>
      <w:pPr>
        <w:spacing w:before="156" w:beforeLines="50" w:line="400" w:lineRule="exact"/>
        <w:jc w:val="center"/>
        <w:rPr>
          <w:rFonts w:hint="eastAsia" w:ascii="方正小标宋_GBK" w:hAnsi="方正小标宋_GBK" w:eastAsia="方正小标宋_GBK"/>
          <w:b w:val="0"/>
          <w:bCs/>
          <w:sz w:val="44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/>
          <w:sz w:val="44"/>
        </w:rPr>
        <w:t>中牟县人民政府</w:t>
      </w:r>
    </w:p>
    <w:p>
      <w:pPr>
        <w:spacing w:before="156" w:beforeLines="50" w:line="400" w:lineRule="exact"/>
        <w:jc w:val="center"/>
        <w:rPr>
          <w:rFonts w:hint="eastAsia" w:ascii="方正仿宋_GBK" w:eastAsia="方正仿宋_GBK"/>
          <w:sz w:val="32"/>
        </w:rPr>
      </w:pPr>
      <w:r>
        <w:rPr>
          <w:rFonts w:hint="eastAsia" w:ascii="方正小标宋_GBK" w:hAnsi="方正小标宋_GBK" w:eastAsia="方正小标宋_GBK"/>
          <w:b w:val="0"/>
          <w:bCs/>
          <w:sz w:val="44"/>
        </w:rPr>
        <w:t>选聘法律顾问报名表</w:t>
      </w:r>
    </w:p>
    <w:bookmarkEnd w:id="0"/>
    <w:p>
      <w:pPr>
        <w:spacing w:line="400" w:lineRule="exact"/>
        <w:jc w:val="left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/>
          <w:sz w:val="24"/>
        </w:rPr>
        <w:t>填表日期：                                              年    月    日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94"/>
        <w:gridCol w:w="690"/>
        <w:gridCol w:w="90"/>
        <w:gridCol w:w="555"/>
        <w:gridCol w:w="60"/>
        <w:gridCol w:w="660"/>
        <w:gridCol w:w="75"/>
        <w:gridCol w:w="690"/>
        <w:gridCol w:w="658"/>
        <w:gridCol w:w="77"/>
        <w:gridCol w:w="1080"/>
        <w:gridCol w:w="795"/>
        <w:gridCol w:w="30"/>
        <w:gridCol w:w="855"/>
        <w:gridCol w:w="782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姓名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性别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民族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年月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面貌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职业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职称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执业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证书编号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相关工作年限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研究方向及专业特长</w:t>
            </w:r>
          </w:p>
        </w:tc>
        <w:tc>
          <w:tcPr>
            <w:tcW w:w="64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兼任法律顾问的单位</w:t>
            </w:r>
          </w:p>
        </w:tc>
        <w:tc>
          <w:tcPr>
            <w:tcW w:w="64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工作单位</w:t>
            </w:r>
          </w:p>
        </w:tc>
        <w:tc>
          <w:tcPr>
            <w:tcW w:w="5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单位地址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受教育情况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第一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学历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学位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专业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毕业院校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学历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学位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专业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毕业院校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方式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办公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电话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手机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电子邮箱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通</w:t>
            </w:r>
            <w:r>
              <w:rPr>
                <w:rFonts w:hint="eastAsia" w:ascii="Times New Roman" w:hAnsi="Times New Roman" w:eastAsia="方正仿宋_GBK"/>
                <w:sz w:val="18"/>
              </w:rPr>
              <w:t>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地址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邮政编码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学习及工作简历（第一学历起）</w:t>
            </w:r>
          </w:p>
        </w:tc>
        <w:tc>
          <w:tcPr>
            <w:tcW w:w="87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情况</w:t>
            </w:r>
          </w:p>
        </w:tc>
        <w:tc>
          <w:tcPr>
            <w:tcW w:w="87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近3年课题研究方向及成果</w:t>
            </w:r>
          </w:p>
        </w:tc>
        <w:tc>
          <w:tcPr>
            <w:tcW w:w="87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近3年办理的典型案例</w:t>
            </w:r>
          </w:p>
        </w:tc>
        <w:tc>
          <w:tcPr>
            <w:tcW w:w="87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本人履行职责的优势</w:t>
            </w:r>
          </w:p>
        </w:tc>
        <w:tc>
          <w:tcPr>
            <w:tcW w:w="87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  <w:p>
            <w:pPr>
              <w:spacing w:line="240" w:lineRule="exact"/>
              <w:ind w:firstLine="3961" w:firstLineChars="2201"/>
              <w:jc w:val="center"/>
              <w:rPr>
                <w:rFonts w:ascii="Times New Roman" w:hAnsi="Times New Roman" w:eastAsia="方正仿宋_GBK"/>
                <w:sz w:val="18"/>
              </w:rPr>
            </w:pPr>
          </w:p>
          <w:p>
            <w:pPr>
              <w:spacing w:line="240" w:lineRule="exact"/>
              <w:ind w:firstLine="3961" w:firstLineChars="2201"/>
              <w:jc w:val="center"/>
              <w:rPr>
                <w:rFonts w:ascii="Times New Roman" w:hAnsi="Times New Roman" w:eastAsia="方正仿宋_GBK"/>
                <w:sz w:val="18"/>
              </w:rPr>
            </w:pPr>
          </w:p>
          <w:p>
            <w:pPr>
              <w:spacing w:line="240" w:lineRule="exact"/>
              <w:ind w:firstLine="3961" w:firstLineChars="2201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（签名）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hint="eastAsia" w:ascii="Times New Roman" w:hAnsi="Times New Roman" w:eastAsia="方正仿宋_GBK"/>
                <w:sz w:val="18"/>
              </w:rPr>
              <w:t>工作</w:t>
            </w:r>
            <w:r>
              <w:rPr>
                <w:rFonts w:ascii="Times New Roman" w:hAnsi="Times New Roman" w:eastAsia="方正仿宋_GBK"/>
                <w:sz w:val="18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审查意见</w:t>
            </w:r>
          </w:p>
        </w:tc>
        <w:tc>
          <w:tcPr>
            <w:tcW w:w="87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</w:p>
          <w:p>
            <w:pPr>
              <w:spacing w:line="240" w:lineRule="exact"/>
              <w:ind w:firstLine="3961" w:firstLineChars="2201"/>
              <w:jc w:val="center"/>
              <w:rPr>
                <w:rFonts w:ascii="Times New Roman" w:hAnsi="Times New Roman" w:eastAsia="方正仿宋_GBK"/>
                <w:sz w:val="18"/>
              </w:rPr>
            </w:pPr>
          </w:p>
          <w:p>
            <w:pPr>
              <w:spacing w:line="240" w:lineRule="exact"/>
              <w:ind w:firstLine="3961" w:firstLineChars="2201"/>
              <w:jc w:val="center"/>
              <w:rPr>
                <w:rFonts w:ascii="Times New Roman" w:hAnsi="Times New Roman" w:eastAsia="方正仿宋_GBK"/>
                <w:sz w:val="18"/>
              </w:rPr>
            </w:pPr>
          </w:p>
          <w:p>
            <w:pPr>
              <w:spacing w:line="240" w:lineRule="exact"/>
              <w:ind w:firstLine="3961" w:firstLineChars="2201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 w:val="18"/>
              </w:rPr>
            </w:pPr>
            <w:r>
              <w:rPr>
                <w:rFonts w:hint="eastAsia" w:ascii="Times New Roman" w:hAnsi="Times New Roman" w:eastAsia="方正仿宋_GBK"/>
                <w:sz w:val="18"/>
              </w:rPr>
              <w:t>县政府法律顾问管理机构审查意见</w:t>
            </w:r>
          </w:p>
        </w:tc>
        <w:tc>
          <w:tcPr>
            <w:tcW w:w="87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961" w:firstLineChars="2201"/>
              <w:jc w:val="center"/>
              <w:rPr>
                <w:rFonts w:ascii="Times New Roman" w:hAnsi="Times New Roman" w:eastAsia="方正仿宋_GBK"/>
                <w:sz w:val="18"/>
              </w:rPr>
            </w:pPr>
          </w:p>
          <w:p>
            <w:pPr>
              <w:spacing w:line="240" w:lineRule="exact"/>
              <w:ind w:firstLine="3961" w:firstLineChars="2201"/>
              <w:jc w:val="center"/>
              <w:rPr>
                <w:rFonts w:ascii="Times New Roman" w:hAnsi="Times New Roman" w:eastAsia="方正仿宋_GBK"/>
                <w:sz w:val="18"/>
              </w:rPr>
            </w:pPr>
          </w:p>
          <w:p>
            <w:pPr>
              <w:spacing w:line="240" w:lineRule="exact"/>
              <w:ind w:firstLine="3961" w:firstLineChars="2201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</w:rPr>
            </w:pPr>
            <w:r>
              <w:rPr>
                <w:rFonts w:ascii="Times New Roman" w:hAnsi="Times New Roman" w:eastAsia="方正仿宋_GBK"/>
                <w:sz w:val="18"/>
              </w:rPr>
              <w:t xml:space="preserve">              年   月   日</w:t>
            </w:r>
          </w:p>
        </w:tc>
      </w:tr>
    </w:tbl>
    <w:p>
      <w:pPr>
        <w:spacing w:line="480" w:lineRule="exact"/>
      </w:pPr>
      <w:r>
        <w:rPr>
          <w:rFonts w:hint="eastAsia" w:ascii="方正仿宋_GBK" w:eastAsia="方正仿宋_GBK"/>
          <w:sz w:val="24"/>
        </w:rPr>
        <w:t>注：表格内容可按实际需要分栏，也可另设附表。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2022-03-03T07:54:52Z</dcterms:created>
  <dc:creator>hy</dc:creator>
  <cp:lastModifiedBy>hy</cp:lastModifiedBy>
  <dcterms:modified xsi:type="dcterms:W3CDTF">2022-03-03T07:55:04Z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