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：</w:t>
      </w:r>
    </w:p>
    <w:p>
      <w:pPr>
        <w:pStyle w:val="3"/>
        <w:ind w:firstLine="2650" w:firstLineChars="60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河南省儿童医院简介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医院始建于1960年，为河南省一所三级甲等儿童医院，是国家区域医疗中心、河南省儿童医学中心、河南省儿科专业医疗质控中心、河南省儿童公共卫生医疗救治培训中心等。2017年成为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河南省儿童医院、北京儿童医院郑州医院、郑州大学附属儿童医院，拥有郑东院区、东三街院区、南院区（航海路）和西院区（秦岭路），“一院四区”各有重点、协同发展。现有职工3124人，其中博士39人、硕士638人、高级职称329人、硕士生导师39人。医院开放床位2200张，2019年门急诊量 224.4万人次、出院病人10.4万人次、手术量2.2万台次、120转诊危重症病人3571人次，郑州市域外就医患儿占业务量约70%。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13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医院现有职工3156人，其中博士30人，硕士608人、硕士生导师16人、高级职称244人。医院开放床位2200张，年门急诊量224.40万人次，出院病人10.40万人次，手术量2.21万台次，120转诊危重症病人3571人次，郑州市域外就医患儿占医院业务量的约70%。获批国家互联互通“四级甲等”医院、国家电子病历五级医院。是福棠儿童医学发展研究中心副理事长单位、河南省医院协会儿童医院（科）分会主任委员单位、河南儿科医疗联盟理事长单位（成员单位236家），牵头组建河南省儿童三级急救网络，持续弘扬“河南儿科是一家”理念，合作共赢、错位发展，构筑国家、省、市、县四级儿科医疗服务体系，让儿科优质医疗资源下沉到基层一线，为河南省布局建设四级儿科中心（国家区域医疗中心、省级医学中心、省级区域医疗中心、县域医疗中心）积极发挥“指挥棒”作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3"/>
        <w:rPr>
          <w:rFonts w:ascii="Times New Roman" w:hAnsi="Times New Roman"/>
          <w:sz w:val="32"/>
          <w:szCs w:val="32"/>
        </w:rPr>
      </w:pPr>
    </w:p>
    <w:sectPr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rsids>
    <w:rsidRoot w:val="3CED2D6A"/>
    <w:rsid w:val="00071BB3"/>
    <w:rsid w:val="000B1483"/>
    <w:rsid w:val="000B746E"/>
    <w:rsid w:val="000E3496"/>
    <w:rsid w:val="000F7E40"/>
    <w:rsid w:val="001432BE"/>
    <w:rsid w:val="00183906"/>
    <w:rsid w:val="00192099"/>
    <w:rsid w:val="00197107"/>
    <w:rsid w:val="001A3407"/>
    <w:rsid w:val="001F4001"/>
    <w:rsid w:val="002078D6"/>
    <w:rsid w:val="00217464"/>
    <w:rsid w:val="00245031"/>
    <w:rsid w:val="002647A6"/>
    <w:rsid w:val="00273A7C"/>
    <w:rsid w:val="00283C8B"/>
    <w:rsid w:val="00284E7D"/>
    <w:rsid w:val="002A3A24"/>
    <w:rsid w:val="002B2945"/>
    <w:rsid w:val="002B5F51"/>
    <w:rsid w:val="002D3A72"/>
    <w:rsid w:val="002D68AE"/>
    <w:rsid w:val="002E1DCC"/>
    <w:rsid w:val="002F00BE"/>
    <w:rsid w:val="00304A37"/>
    <w:rsid w:val="00344AC7"/>
    <w:rsid w:val="0038591B"/>
    <w:rsid w:val="0039061E"/>
    <w:rsid w:val="003F0887"/>
    <w:rsid w:val="00427BC0"/>
    <w:rsid w:val="00430C08"/>
    <w:rsid w:val="004446E9"/>
    <w:rsid w:val="00473A77"/>
    <w:rsid w:val="004869A4"/>
    <w:rsid w:val="004D59A4"/>
    <w:rsid w:val="004D65E4"/>
    <w:rsid w:val="004E7C36"/>
    <w:rsid w:val="00525F1B"/>
    <w:rsid w:val="005B2799"/>
    <w:rsid w:val="005F2685"/>
    <w:rsid w:val="00605563"/>
    <w:rsid w:val="00635A2C"/>
    <w:rsid w:val="00647EDC"/>
    <w:rsid w:val="00647F1D"/>
    <w:rsid w:val="006511AC"/>
    <w:rsid w:val="00654575"/>
    <w:rsid w:val="00656B8D"/>
    <w:rsid w:val="00666EAD"/>
    <w:rsid w:val="00686BFE"/>
    <w:rsid w:val="00691289"/>
    <w:rsid w:val="006A3A2D"/>
    <w:rsid w:val="006B4945"/>
    <w:rsid w:val="006B5009"/>
    <w:rsid w:val="007526A8"/>
    <w:rsid w:val="00792335"/>
    <w:rsid w:val="007A1085"/>
    <w:rsid w:val="007A36F6"/>
    <w:rsid w:val="007B7564"/>
    <w:rsid w:val="007C5A3E"/>
    <w:rsid w:val="007D2907"/>
    <w:rsid w:val="007E03DC"/>
    <w:rsid w:val="008043D3"/>
    <w:rsid w:val="008046BE"/>
    <w:rsid w:val="00821578"/>
    <w:rsid w:val="00875F4F"/>
    <w:rsid w:val="0088069D"/>
    <w:rsid w:val="0088368A"/>
    <w:rsid w:val="00890662"/>
    <w:rsid w:val="008F5592"/>
    <w:rsid w:val="009028A9"/>
    <w:rsid w:val="009264C4"/>
    <w:rsid w:val="009268FC"/>
    <w:rsid w:val="00967E74"/>
    <w:rsid w:val="00971749"/>
    <w:rsid w:val="009878BD"/>
    <w:rsid w:val="00997D6A"/>
    <w:rsid w:val="009D29F7"/>
    <w:rsid w:val="009D7517"/>
    <w:rsid w:val="009E584B"/>
    <w:rsid w:val="00A01CBD"/>
    <w:rsid w:val="00A0299B"/>
    <w:rsid w:val="00A03FA6"/>
    <w:rsid w:val="00A13CFE"/>
    <w:rsid w:val="00A200EF"/>
    <w:rsid w:val="00A5182C"/>
    <w:rsid w:val="00A67437"/>
    <w:rsid w:val="00AB0EE2"/>
    <w:rsid w:val="00AB25E1"/>
    <w:rsid w:val="00AC277C"/>
    <w:rsid w:val="00AD66BF"/>
    <w:rsid w:val="00AE0B23"/>
    <w:rsid w:val="00AF65B6"/>
    <w:rsid w:val="00B242E0"/>
    <w:rsid w:val="00B34C84"/>
    <w:rsid w:val="00B418B6"/>
    <w:rsid w:val="00B46B67"/>
    <w:rsid w:val="00B66DAA"/>
    <w:rsid w:val="00BA7FCD"/>
    <w:rsid w:val="00C31D8A"/>
    <w:rsid w:val="00C54802"/>
    <w:rsid w:val="00C926FC"/>
    <w:rsid w:val="00CB169A"/>
    <w:rsid w:val="00CB5EE3"/>
    <w:rsid w:val="00CC5CA3"/>
    <w:rsid w:val="00CD348A"/>
    <w:rsid w:val="00CE18EE"/>
    <w:rsid w:val="00CF2B98"/>
    <w:rsid w:val="00CF4D52"/>
    <w:rsid w:val="00D4610C"/>
    <w:rsid w:val="00D53DC7"/>
    <w:rsid w:val="00D7292F"/>
    <w:rsid w:val="00D73105"/>
    <w:rsid w:val="00D7404A"/>
    <w:rsid w:val="00D90B7E"/>
    <w:rsid w:val="00DF27E2"/>
    <w:rsid w:val="00DF7E86"/>
    <w:rsid w:val="00E002DC"/>
    <w:rsid w:val="00E16BC7"/>
    <w:rsid w:val="00E27C0F"/>
    <w:rsid w:val="00E57B9F"/>
    <w:rsid w:val="00E62BF2"/>
    <w:rsid w:val="00E62F79"/>
    <w:rsid w:val="00E9121C"/>
    <w:rsid w:val="00EA162D"/>
    <w:rsid w:val="00EA49A2"/>
    <w:rsid w:val="00EC1730"/>
    <w:rsid w:val="00ED4F2C"/>
    <w:rsid w:val="00EF0427"/>
    <w:rsid w:val="00EF561E"/>
    <w:rsid w:val="00F02769"/>
    <w:rsid w:val="00F34FA5"/>
    <w:rsid w:val="00F41AD4"/>
    <w:rsid w:val="00FE0A16"/>
    <w:rsid w:val="00FF213D"/>
    <w:rsid w:val="060C5333"/>
    <w:rsid w:val="08083485"/>
    <w:rsid w:val="08C17CA3"/>
    <w:rsid w:val="09FE4A18"/>
    <w:rsid w:val="0A95006A"/>
    <w:rsid w:val="0D263DC6"/>
    <w:rsid w:val="0EB2067E"/>
    <w:rsid w:val="1046128C"/>
    <w:rsid w:val="13B67FD6"/>
    <w:rsid w:val="15460579"/>
    <w:rsid w:val="18663733"/>
    <w:rsid w:val="1BC960B8"/>
    <w:rsid w:val="1E964ADC"/>
    <w:rsid w:val="1F48281B"/>
    <w:rsid w:val="214553D3"/>
    <w:rsid w:val="22002BCF"/>
    <w:rsid w:val="259A044C"/>
    <w:rsid w:val="279C60F8"/>
    <w:rsid w:val="282E4295"/>
    <w:rsid w:val="2A15368F"/>
    <w:rsid w:val="2C247AED"/>
    <w:rsid w:val="2C5901D7"/>
    <w:rsid w:val="2DE62AB2"/>
    <w:rsid w:val="33D106F8"/>
    <w:rsid w:val="34D241E9"/>
    <w:rsid w:val="369B55EA"/>
    <w:rsid w:val="3B58369F"/>
    <w:rsid w:val="3C1F2191"/>
    <w:rsid w:val="3CED2D6A"/>
    <w:rsid w:val="3F2131CB"/>
    <w:rsid w:val="4356373C"/>
    <w:rsid w:val="44C63F56"/>
    <w:rsid w:val="44F228BD"/>
    <w:rsid w:val="45B038B7"/>
    <w:rsid w:val="48F66807"/>
    <w:rsid w:val="4E824D88"/>
    <w:rsid w:val="4F8C0669"/>
    <w:rsid w:val="541503BF"/>
    <w:rsid w:val="565B5E31"/>
    <w:rsid w:val="56FE536D"/>
    <w:rsid w:val="573138C6"/>
    <w:rsid w:val="573E1C0D"/>
    <w:rsid w:val="58ED50AA"/>
    <w:rsid w:val="597720A6"/>
    <w:rsid w:val="5BA72D93"/>
    <w:rsid w:val="5CCE02AE"/>
    <w:rsid w:val="5DC52B12"/>
    <w:rsid w:val="5FD70C3C"/>
    <w:rsid w:val="61D462F3"/>
    <w:rsid w:val="631929D0"/>
    <w:rsid w:val="67701B07"/>
    <w:rsid w:val="69094D55"/>
    <w:rsid w:val="6965127B"/>
    <w:rsid w:val="6A1C7BB4"/>
    <w:rsid w:val="6A34226E"/>
    <w:rsid w:val="6D9E4682"/>
    <w:rsid w:val="6F26363D"/>
    <w:rsid w:val="72DA4E63"/>
    <w:rsid w:val="73985058"/>
    <w:rsid w:val="77BB58F8"/>
    <w:rsid w:val="79093EEB"/>
    <w:rsid w:val="795A6ACA"/>
    <w:rsid w:val="798A1C4E"/>
    <w:rsid w:val="79F33023"/>
    <w:rsid w:val="7A0D257A"/>
    <w:rsid w:val="7A543372"/>
    <w:rsid w:val="7B55129F"/>
    <w:rsid w:val="7EC87E8B"/>
    <w:rsid w:val="7EED6CA3"/>
    <w:rsid w:val="7F910BED"/>
    <w:rsid w:val="7FA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2"/>
    <w:qFormat/>
    <w:uiPriority w:val="99"/>
    <w:pPr>
      <w:spacing w:after="12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正文文本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674</Characters>
  <Lines>29</Lines>
  <Paragraphs>8</Paragraphs>
  <TotalTime>48</TotalTime>
  <ScaleCrop>false</ScaleCrop>
  <LinksUpToDate>false</LinksUpToDate>
  <CharactersWithSpaces>675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2021-12-27T10:27:00Z</dcterms:created>
  <dc:creator>Administrator</dc:creator>
  <cp:lastModifiedBy>玄铁重剑</cp:lastModifiedBy>
  <cp:lastPrinted>2021-12-27T11:28:00Z</cp:lastPrinted>
  <dcterms:modified xsi:type="dcterms:W3CDTF">2021-12-27T11:40:41Z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39FC9ABDD4B4437CB1A14E94BE4D22E9</vt:lpwstr>
  </property>
</Properties>
</file>