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15" w:rsidRPr="000157CD" w:rsidRDefault="007B1F15" w:rsidP="007B1F15">
      <w:pPr>
        <w:pStyle w:val="a3"/>
        <w:shd w:val="clear" w:color="auto" w:fill="FFFFFF"/>
        <w:spacing w:before="0" w:beforeAutospacing="0" w:after="0" w:afterAutospacing="0" w:line="536" w:lineRule="atLeast"/>
        <w:rPr>
          <w:rStyle w:val="a4"/>
          <w:rFonts w:ascii="黑体" w:eastAsia="黑体" w:hAnsi="黑体" w:cs="Arial"/>
          <w:color w:val="333333"/>
          <w:sz w:val="28"/>
          <w:szCs w:val="32"/>
        </w:rPr>
      </w:pPr>
      <w:r w:rsidRPr="000157CD">
        <w:rPr>
          <w:rStyle w:val="a4"/>
          <w:rFonts w:ascii="黑体" w:eastAsia="黑体" w:hAnsi="黑体" w:cs="Arial" w:hint="eastAsia"/>
          <w:color w:val="333333"/>
          <w:sz w:val="28"/>
          <w:szCs w:val="32"/>
        </w:rPr>
        <w:t>附件3：</w:t>
      </w:r>
    </w:p>
    <w:p w:rsidR="00C56FFD" w:rsidRDefault="00C56FFD" w:rsidP="00C56FFD">
      <w:pPr>
        <w:pStyle w:val="a3"/>
        <w:shd w:val="clear" w:color="auto" w:fill="FFFFFF"/>
        <w:spacing w:before="0" w:beforeAutospacing="0" w:after="0" w:afterAutospacing="0" w:line="536" w:lineRule="atLeast"/>
        <w:jc w:val="center"/>
        <w:rPr>
          <w:rStyle w:val="a4"/>
          <w:rFonts w:ascii="黑体" w:eastAsia="黑体" w:hAnsi="黑体" w:cs="Arial"/>
          <w:b w:val="0"/>
          <w:color w:val="333333"/>
          <w:sz w:val="44"/>
          <w:szCs w:val="44"/>
        </w:rPr>
      </w:pPr>
      <w:r w:rsidRPr="007129FD">
        <w:rPr>
          <w:rStyle w:val="a4"/>
          <w:rFonts w:ascii="黑体" w:eastAsia="黑体" w:hAnsi="黑体" w:cs="Arial" w:hint="eastAsia"/>
          <w:b w:val="0"/>
          <w:color w:val="333333"/>
          <w:sz w:val="44"/>
          <w:szCs w:val="44"/>
        </w:rPr>
        <w:t>疫情防控告知暨承诺书</w:t>
      </w:r>
    </w:p>
    <w:p w:rsidR="00E4477B" w:rsidRPr="002A7E84" w:rsidRDefault="00E4477B" w:rsidP="00C56FFD">
      <w:pPr>
        <w:pStyle w:val="a3"/>
        <w:shd w:val="clear" w:color="auto" w:fill="FFFFFF"/>
        <w:spacing w:before="0" w:beforeAutospacing="0" w:after="0" w:afterAutospacing="0" w:line="536" w:lineRule="atLeast"/>
        <w:jc w:val="center"/>
        <w:rPr>
          <w:rFonts w:ascii="仿宋_GB2312" w:eastAsia="仿宋_GB2312" w:hAnsi="仿宋" w:cs="Arial"/>
          <w:b/>
          <w:color w:val="333333"/>
          <w:sz w:val="32"/>
          <w:szCs w:val="44"/>
        </w:rPr>
      </w:pPr>
      <w:r w:rsidRPr="002A7E84">
        <w:rPr>
          <w:rStyle w:val="a4"/>
          <w:rFonts w:ascii="仿宋_GB2312" w:eastAsia="仿宋_GB2312" w:hAnsi="仿宋" w:cs="Arial" w:hint="eastAsia"/>
          <w:b w:val="0"/>
          <w:color w:val="333333"/>
          <w:sz w:val="32"/>
          <w:szCs w:val="44"/>
        </w:rPr>
        <w:t>(此表正反两面打印）</w:t>
      </w:r>
    </w:p>
    <w:p w:rsidR="00C56FFD" w:rsidRDefault="00C56FFD" w:rsidP="00C56FFD">
      <w:pPr>
        <w:pStyle w:val="a3"/>
        <w:shd w:val="clear" w:color="auto" w:fill="FFFFFF"/>
        <w:spacing w:before="0" w:beforeAutospacing="0" w:after="0" w:afterAutospacing="0" w:line="536" w:lineRule="atLeast"/>
        <w:rPr>
          <w:rFonts w:ascii="仿宋_GB2312" w:eastAsia="仿宋_GB2312" w:hAnsi="Arial" w:cs="Arial"/>
          <w:color w:val="333333"/>
          <w:sz w:val="32"/>
          <w:szCs w:val="32"/>
        </w:rPr>
      </w:pPr>
      <w:r w:rsidRPr="00C56FFD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　　</w:t>
      </w:r>
    </w:p>
    <w:p w:rsidR="00C56FFD" w:rsidRPr="00C56FFD" w:rsidRDefault="00C56FFD" w:rsidP="00B66AA6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Arial" w:cs="Arial"/>
          <w:color w:val="333333"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  </w:t>
      </w:r>
      <w:r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>一、根据新冠肺炎疫情防控工作最新要求，</w:t>
      </w:r>
      <w:r w:rsidR="0037433E">
        <w:rPr>
          <w:rFonts w:ascii="仿宋_GB2312" w:eastAsia="仿宋_GB2312" w:hAnsi="Arial" w:cs="Arial" w:hint="eastAsia"/>
          <w:color w:val="333333"/>
          <w:sz w:val="28"/>
          <w:szCs w:val="28"/>
        </w:rPr>
        <w:t>报名、笔试、技能测试（体能测试）、面试等各个环节考生均需持健康码绿码。</w:t>
      </w:r>
    </w:p>
    <w:p w:rsidR="00C56FFD" w:rsidRPr="00C56FFD" w:rsidRDefault="0037433E" w:rsidP="00B66AA6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Arial" w:cs="Arial"/>
          <w:color w:val="333333"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　　二、考生报名、参加考试均须主动</w:t>
      </w:r>
      <w:r w:rsidR="00C56FFD"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>向工作人员出示健康码，且现场测量体温正常(&lt;37.3</w:t>
      </w:r>
      <w:r w:rsidR="00C56FFD" w:rsidRPr="00C56FFD">
        <w:rPr>
          <w:rFonts w:ascii="仿宋_GB2312" w:eastAsia="仿宋_GB2312" w:hint="eastAsia"/>
          <w:color w:val="333333"/>
          <w:sz w:val="28"/>
          <w:szCs w:val="28"/>
        </w:rPr>
        <w:t>℃</w:t>
      </w:r>
      <w:r w:rsidR="00C56FFD"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>)者方可进入</w:t>
      </w:r>
      <w:r>
        <w:rPr>
          <w:rFonts w:ascii="仿宋_GB2312" w:eastAsia="仿宋_GB2312" w:hAnsi="Arial" w:cs="Arial" w:hint="eastAsia"/>
          <w:color w:val="333333"/>
          <w:sz w:val="28"/>
          <w:szCs w:val="28"/>
        </w:rPr>
        <w:t>考试相关场所</w:t>
      </w:r>
      <w:r w:rsidR="00C56FFD"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>。请自备一次性医用外科口罩，除身份确认、面试答题环节摘除口罩以外，应全程佩戴，做好个人防护。</w:t>
      </w:r>
    </w:p>
    <w:p w:rsidR="00C56FFD" w:rsidRPr="00C56FFD" w:rsidRDefault="00C56FFD" w:rsidP="00B66AA6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Arial" w:cs="Arial"/>
          <w:color w:val="333333"/>
          <w:sz w:val="28"/>
          <w:szCs w:val="28"/>
        </w:rPr>
      </w:pPr>
      <w:r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　　三、考生</w:t>
      </w:r>
      <w:r w:rsidR="0037433E">
        <w:rPr>
          <w:rFonts w:ascii="仿宋_GB2312" w:eastAsia="仿宋_GB2312" w:hAnsi="Arial" w:cs="Arial" w:hint="eastAsia"/>
          <w:color w:val="333333"/>
          <w:sz w:val="28"/>
          <w:szCs w:val="28"/>
        </w:rPr>
        <w:t>当天因体温异常、干咳等症状，</w:t>
      </w:r>
      <w:r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>经现场医务人员确认有可疑症状的考生，不得进入考点。经现场医务人员确认有可疑症状的考生，应配合安排至医院发热门诊就诊。因上述情形被集中隔离医学观察或被送至医院发热就诊的考生，不再参加相应环节，并视同主动放弃相应环节资格。</w:t>
      </w:r>
    </w:p>
    <w:p w:rsidR="00C56FFD" w:rsidRPr="00C56FFD" w:rsidRDefault="00C56FFD" w:rsidP="00B66AA6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Arial" w:cs="Arial"/>
          <w:color w:val="333333"/>
          <w:sz w:val="28"/>
          <w:szCs w:val="28"/>
        </w:rPr>
      </w:pPr>
      <w:r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　　四、考生如因有相关旅居史、密切接触史等流行病学史被集中隔离，现场资格审查、面试当天无法到达指定地点报到的，视为放弃相应环节资格。仍处于新冠肺炎治疗期或出院观察期，以及因其它个人原因无法参加现场资格审查、</w:t>
      </w:r>
      <w:r w:rsidR="008C1433">
        <w:rPr>
          <w:rFonts w:ascii="仿宋_GB2312" w:eastAsia="仿宋_GB2312" w:hAnsi="Arial" w:cs="Arial" w:hint="eastAsia"/>
          <w:color w:val="333333"/>
          <w:sz w:val="28"/>
          <w:szCs w:val="28"/>
        </w:rPr>
        <w:t>笔试、技能测试、</w:t>
      </w:r>
      <w:r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>面试</w:t>
      </w:r>
      <w:r w:rsidR="008C1433">
        <w:rPr>
          <w:rFonts w:ascii="仿宋_GB2312" w:eastAsia="仿宋_GB2312" w:hAnsi="Arial" w:cs="Arial" w:hint="eastAsia"/>
          <w:color w:val="333333"/>
          <w:sz w:val="28"/>
          <w:szCs w:val="28"/>
        </w:rPr>
        <w:t>、考察等环节</w:t>
      </w:r>
      <w:r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>的考生，视同放弃相应环节资格。</w:t>
      </w:r>
    </w:p>
    <w:p w:rsidR="00C56FFD" w:rsidRPr="00C56FFD" w:rsidRDefault="00C56FFD" w:rsidP="00B66AA6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Arial" w:cs="Arial"/>
          <w:color w:val="333333"/>
          <w:sz w:val="28"/>
          <w:szCs w:val="28"/>
        </w:rPr>
      </w:pPr>
      <w:r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　　</w:t>
      </w:r>
      <w:r w:rsidR="0037433E">
        <w:rPr>
          <w:rFonts w:ascii="仿宋_GB2312" w:eastAsia="仿宋_GB2312" w:hAnsi="Arial" w:cs="Arial" w:hint="eastAsia"/>
          <w:color w:val="333333"/>
          <w:sz w:val="28"/>
          <w:szCs w:val="28"/>
        </w:rPr>
        <w:t>五</w:t>
      </w:r>
      <w:r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>、考生考试、考核期间应严格遵守疫情防控有关规定，尽量减少不必要的外出，不去人群密集的公共场所，外出时要佩戴好口罩。</w:t>
      </w:r>
    </w:p>
    <w:p w:rsidR="00C56FFD" w:rsidRPr="00C56FFD" w:rsidRDefault="0037433E" w:rsidP="00B66AA6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Arial" w:cs="Arial"/>
          <w:color w:val="333333"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　　六</w:t>
      </w:r>
      <w:r w:rsidR="00C56FFD"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>、考生应认真阅读《疫情防控告知暨承诺书》，承诺已知悉告知事项、证明义务和防疫要求，自愿承担因不实承诺应承担的相关责</w:t>
      </w:r>
      <w:r w:rsidR="00C56FFD"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lastRenderedPageBreak/>
        <w:t>任、接受相应的处理。凡隐瞒或谎报旅居史、接触史、健康状况等疫情防控重点信息，不配合工作人员进行防疫检测、询问、排查、送诊等造成严重后果的，取消其考试资格，如有违法行为，将依法追究其法律责任。</w:t>
      </w:r>
    </w:p>
    <w:p w:rsidR="0037433E" w:rsidRDefault="00C56FFD" w:rsidP="00B66AA6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Arial" w:cs="Arial"/>
          <w:color w:val="333333"/>
          <w:sz w:val="28"/>
          <w:szCs w:val="28"/>
        </w:rPr>
      </w:pPr>
      <w:r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　　本人已认真阅读《疫情防控告知暨承诺书》，知悉告知事项、证明义务和防疫要求。在此郑重承诺：</w:t>
      </w:r>
    </w:p>
    <w:p w:rsidR="0037433E" w:rsidRDefault="0037433E" w:rsidP="00B66AA6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Arial" w:cs="Arial"/>
          <w:color w:val="333333"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     </w:t>
      </w:r>
      <w:r w:rsidR="00C56FFD"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>(一)本人同意并严格遵守上述规定和要求;</w:t>
      </w:r>
    </w:p>
    <w:p w:rsidR="00C56FFD" w:rsidRPr="00C56FFD" w:rsidRDefault="0037433E" w:rsidP="00B66AA6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Arial" w:cs="Arial"/>
          <w:color w:val="333333"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     </w:t>
      </w:r>
      <w:r w:rsidR="00C56FFD"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>(二)本人填报、提交和现场出示的所有信息(证明)均真实、准确、完整、有效，符合疫情防控相关要求，并自愿承担因不实承诺应承担的相关责任、接受相应的处理。</w:t>
      </w:r>
    </w:p>
    <w:p w:rsidR="00B66AA6" w:rsidRDefault="006B25FA" w:rsidP="00B66AA6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/>
          <w:color w:val="333333"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   </w:t>
      </w:r>
      <w:r w:rsidR="00C56FFD"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 </w:t>
      </w:r>
    </w:p>
    <w:p w:rsidR="0055374B" w:rsidRDefault="0055374B" w:rsidP="00B66AA6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/>
          <w:color w:val="333333"/>
          <w:sz w:val="28"/>
          <w:szCs w:val="28"/>
        </w:rPr>
      </w:pPr>
    </w:p>
    <w:p w:rsidR="00B66AA6" w:rsidRDefault="00B66AA6" w:rsidP="00B66AA6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/>
          <w:color w:val="333333"/>
          <w:sz w:val="28"/>
          <w:szCs w:val="28"/>
        </w:rPr>
      </w:pPr>
    </w:p>
    <w:p w:rsidR="00C56FFD" w:rsidRPr="00C56FFD" w:rsidRDefault="00B66AA6" w:rsidP="00B66AA6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/>
          <w:color w:val="333333"/>
          <w:sz w:val="28"/>
          <w:szCs w:val="28"/>
        </w:rPr>
      </w:pPr>
      <w:r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   </w:t>
      </w:r>
      <w:r w:rsidR="00C56FFD"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 承诺人(签名)：</w:t>
      </w:r>
    </w:p>
    <w:p w:rsidR="00C56FFD" w:rsidRPr="00C56FFD" w:rsidRDefault="00C56FFD" w:rsidP="00B66AA6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/>
          <w:color w:val="333333"/>
          <w:sz w:val="28"/>
          <w:szCs w:val="28"/>
        </w:rPr>
      </w:pPr>
      <w:r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         身份证号：</w:t>
      </w:r>
    </w:p>
    <w:p w:rsidR="00C56FFD" w:rsidRPr="00C56FFD" w:rsidRDefault="00C56FFD" w:rsidP="00B66AA6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Arial" w:cs="Arial"/>
          <w:color w:val="333333"/>
          <w:sz w:val="28"/>
          <w:szCs w:val="28"/>
        </w:rPr>
      </w:pPr>
      <w:r w:rsidRPr="00C56FFD"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         承诺时间：</w:t>
      </w:r>
    </w:p>
    <w:sectPr w:rsidR="00C56FFD" w:rsidRPr="00C56FFD" w:rsidSect="00680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3D5" w:rsidRDefault="000243D5" w:rsidP="000157CD">
      <w:r>
        <w:separator/>
      </w:r>
    </w:p>
  </w:endnote>
  <w:endnote w:type="continuationSeparator" w:id="1">
    <w:p w:rsidR="000243D5" w:rsidRDefault="000243D5" w:rsidP="00015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3D5" w:rsidRDefault="000243D5" w:rsidP="000157CD">
      <w:r>
        <w:separator/>
      </w:r>
    </w:p>
  </w:footnote>
  <w:footnote w:type="continuationSeparator" w:id="1">
    <w:p w:rsidR="000243D5" w:rsidRDefault="000243D5" w:rsidP="00015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FFD"/>
    <w:rsid w:val="000157CD"/>
    <w:rsid w:val="000243D5"/>
    <w:rsid w:val="00155E26"/>
    <w:rsid w:val="001F6118"/>
    <w:rsid w:val="002A7E84"/>
    <w:rsid w:val="002C4423"/>
    <w:rsid w:val="0037433E"/>
    <w:rsid w:val="005061E3"/>
    <w:rsid w:val="005460E8"/>
    <w:rsid w:val="0055374B"/>
    <w:rsid w:val="00680951"/>
    <w:rsid w:val="006B25FA"/>
    <w:rsid w:val="007129FD"/>
    <w:rsid w:val="007B1F15"/>
    <w:rsid w:val="008C1433"/>
    <w:rsid w:val="00B66AA6"/>
    <w:rsid w:val="00BC0A19"/>
    <w:rsid w:val="00C56FFD"/>
    <w:rsid w:val="00E4477B"/>
    <w:rsid w:val="00E779FD"/>
    <w:rsid w:val="00E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6FF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015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157C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15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157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2021-11-30T02:45:00Z</cp:lastPrinted>
  <dcterms:created xsi:type="dcterms:W3CDTF">2021-11-30T02:37:00Z</dcterms:created>
  <dcterms:modified xsi:type="dcterms:W3CDTF">2021-11-30T07:27:00Z</dcterms:modified>
</cp:coreProperties>
</file>