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afterLines="0" w:line="450" w:lineRule="atLeast"/>
        <w:jc w:val="center"/>
        <w:rPr>
          <w:rFonts w:hint="eastAsia" w:ascii="仿宋" w:hAnsi="仿宋" w:eastAsia="仿宋"/>
          <w:color w:val="000000"/>
          <w:kern w:val="0"/>
          <w:sz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</w:rPr>
        <w:t>附件</w:t>
      </w: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</w:rPr>
        <w:t>：201</w:t>
      </w: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  <w:lang w:eastAsia="zh-CN"/>
        </w:rPr>
        <w:t>唐河</w:t>
      </w: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</w:rPr>
        <w:t>县</w:t>
      </w: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  <w:lang w:eastAsia="zh-CN"/>
        </w:rPr>
        <w:t>公开</w:t>
      </w: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</w:rPr>
        <w:t>招</w:t>
      </w: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  <w:lang w:eastAsia="zh-CN"/>
        </w:rPr>
        <w:t>聘</w:t>
      </w: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</w:rPr>
        <w:t>医学院校毕业生</w:t>
      </w:r>
    </w:p>
    <w:p>
      <w:pPr>
        <w:widowControl/>
        <w:shd w:val="clear" w:color="auto" w:fill="FFFFFF"/>
        <w:spacing w:beforeLines="0" w:afterLines="0" w:line="450" w:lineRule="atLeast"/>
        <w:jc w:val="center"/>
        <w:rPr>
          <w:rFonts w:hint="eastAsia" w:ascii="仿宋" w:hAnsi="仿宋" w:eastAsia="仿宋"/>
          <w:color w:val="000000"/>
          <w:kern w:val="0"/>
          <w:sz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  <w:lang w:eastAsia="zh-CN"/>
        </w:rPr>
        <w:t>和特岗全科医生职位</w:t>
      </w:r>
      <w:r>
        <w:rPr>
          <w:rFonts w:hint="eastAsia" w:ascii="仿宋" w:hAnsi="仿宋" w:eastAsia="仿宋"/>
          <w:color w:val="000000"/>
          <w:kern w:val="0"/>
          <w:sz w:val="32"/>
          <w:shd w:val="clear" w:color="auto" w:fill="FFFFFF"/>
        </w:rPr>
        <w:t>表</w:t>
      </w:r>
    </w:p>
    <w:tbl>
      <w:tblPr>
        <w:tblStyle w:val="3"/>
        <w:tblpPr w:leftFromText="180" w:rightFromText="180" w:vertAnchor="text" w:horzAnchor="page" w:tblpX="1416" w:tblpY="597"/>
        <w:tblOverlap w:val="never"/>
        <w:tblW w:w="880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0"/>
        <w:gridCol w:w="1788"/>
        <w:gridCol w:w="28"/>
        <w:gridCol w:w="18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15" w:type="dxa"/>
        </w:trPr>
        <w:tc>
          <w:tcPr>
            <w:tcW w:w="87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职位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县直医疗机构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（共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25人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医学类研究生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="仿宋" w:hAnsi="仿宋" w:eastAsia="仿宋"/>
                <w:color w:val="auto"/>
                <w:kern w:val="0"/>
                <w:sz w:val="21"/>
                <w:highlight w:val="none"/>
              </w:rPr>
              <w:t>日制</w:t>
            </w:r>
            <w:r>
              <w:rPr>
                <w:rFonts w:hint="eastAsia" w:ascii="仿宋" w:hAnsi="仿宋" w:eastAsia="仿宋"/>
                <w:color w:val="auto"/>
                <w:kern w:val="0"/>
                <w:sz w:val="21"/>
                <w:highlight w:val="none"/>
                <w:lang w:eastAsia="zh-CN"/>
              </w:rPr>
              <w:t>硕士</w:t>
            </w:r>
            <w:r>
              <w:rPr>
                <w:rFonts w:hint="eastAsia" w:ascii="仿宋" w:hAnsi="仿宋" w:eastAsia="仿宋"/>
                <w:color w:val="auto"/>
                <w:kern w:val="0"/>
                <w:sz w:val="21"/>
                <w:highlight w:val="none"/>
              </w:rPr>
              <w:t>及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全日制本科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预防医学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全日制本科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护理学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全日制本科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87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职位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2：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乡镇医疗机构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（共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64人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医学类本科生</w:t>
            </w:r>
            <w:bookmarkStart w:id="0" w:name="_GoBack"/>
            <w:bookmarkEnd w:id="0"/>
          </w:p>
        </w:tc>
        <w:tc>
          <w:tcPr>
            <w:tcW w:w="1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全日制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lang w:eastAsia="zh-CN"/>
              </w:rPr>
              <w:t>本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科及以上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全日制专科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1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全日制专科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全日制专科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1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全日制专科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1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全日制专科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康复治疗技术</w:t>
            </w:r>
          </w:p>
        </w:tc>
        <w:tc>
          <w:tcPr>
            <w:tcW w:w="1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全日制专科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1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全日制专科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15" w:type="dxa"/>
        </w:trPr>
        <w:tc>
          <w:tcPr>
            <w:tcW w:w="5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中西医结合</w:t>
            </w:r>
          </w:p>
        </w:tc>
        <w:tc>
          <w:tcPr>
            <w:tcW w:w="1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全日制专科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15" w:type="dxa"/>
        </w:trPr>
        <w:tc>
          <w:tcPr>
            <w:tcW w:w="87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职位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3：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乡镇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特岗全科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医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生（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4人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15" w:type="dxa"/>
        </w:trPr>
        <w:tc>
          <w:tcPr>
            <w:tcW w:w="87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45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具备招聘方案规定的条件要求</w:t>
            </w:r>
          </w:p>
        </w:tc>
      </w:tr>
    </w:tbl>
    <w:p>
      <w:pPr>
        <w:widowControl/>
        <w:shd w:val="clear" w:color="auto" w:fill="FFFFFF"/>
        <w:spacing w:beforeLines="0" w:afterLines="0" w:line="450" w:lineRule="atLeast"/>
        <w:jc w:val="center"/>
        <w:rPr>
          <w:rFonts w:hint="default" w:ascii="仿宋" w:hAnsi="仿宋" w:eastAsia="仿宋"/>
          <w:color w:val="000000"/>
          <w:kern w:val="0"/>
          <w:sz w:val="32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450" w:lineRule="atLeast"/>
        <w:jc w:val="left"/>
        <w:rPr>
          <w:rFonts w:hint="eastAsia" w:ascii="仿宋" w:hAnsi="仿宋" w:eastAsia="仿宋"/>
          <w:color w:val="000000"/>
          <w:kern w:val="0"/>
          <w:sz w:val="32"/>
          <w:shd w:val="clear" w:color="auto" w:fill="FFFFFF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81DE4"/>
    <w:rsid w:val="004262A3"/>
    <w:rsid w:val="007D3ACD"/>
    <w:rsid w:val="02BB7A26"/>
    <w:rsid w:val="047F7C69"/>
    <w:rsid w:val="07BD539E"/>
    <w:rsid w:val="09412279"/>
    <w:rsid w:val="14C25492"/>
    <w:rsid w:val="150E6042"/>
    <w:rsid w:val="184B2376"/>
    <w:rsid w:val="1AC66AAA"/>
    <w:rsid w:val="1C1448DD"/>
    <w:rsid w:val="1DBC0093"/>
    <w:rsid w:val="1F4C4F57"/>
    <w:rsid w:val="214F263C"/>
    <w:rsid w:val="220B261A"/>
    <w:rsid w:val="22DD62EB"/>
    <w:rsid w:val="24151B13"/>
    <w:rsid w:val="243164DC"/>
    <w:rsid w:val="258E015B"/>
    <w:rsid w:val="268E2078"/>
    <w:rsid w:val="28AA3683"/>
    <w:rsid w:val="2E301587"/>
    <w:rsid w:val="301B3B48"/>
    <w:rsid w:val="304174BB"/>
    <w:rsid w:val="31B03BE5"/>
    <w:rsid w:val="31EA5F21"/>
    <w:rsid w:val="3269696D"/>
    <w:rsid w:val="33A536FD"/>
    <w:rsid w:val="36467D8E"/>
    <w:rsid w:val="3B8F3246"/>
    <w:rsid w:val="3E710853"/>
    <w:rsid w:val="426178A7"/>
    <w:rsid w:val="43867EB2"/>
    <w:rsid w:val="497F14C0"/>
    <w:rsid w:val="4B37321D"/>
    <w:rsid w:val="552B457B"/>
    <w:rsid w:val="5532446B"/>
    <w:rsid w:val="55BE2F52"/>
    <w:rsid w:val="59181DE4"/>
    <w:rsid w:val="5DE95FBF"/>
    <w:rsid w:val="5E3F04D1"/>
    <w:rsid w:val="68F54FB7"/>
    <w:rsid w:val="69B123EB"/>
    <w:rsid w:val="6F7D4451"/>
    <w:rsid w:val="6FD642D2"/>
    <w:rsid w:val="706713DA"/>
    <w:rsid w:val="71D3125B"/>
    <w:rsid w:val="7351497A"/>
    <w:rsid w:val="7FC06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2016-11-03T01:35:00Z</dcterms:created>
  <dc:creator>Administrator</dc:creator>
  <cp:lastModifiedBy>thrsj</cp:lastModifiedBy>
  <cp:lastPrinted>2016-11-22T02:54:00Z</cp:lastPrinted>
  <dcterms:modified xsi:type="dcterms:W3CDTF">2017-07-11T03:42:15Z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